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1046A" w14:textId="77777777" w:rsidR="00EA3644" w:rsidRDefault="00EA3644" w:rsidP="00184FFE"/>
    <w:p w14:paraId="34A16EF0" w14:textId="77777777" w:rsidR="00E90F3B" w:rsidRPr="00E90F3B" w:rsidRDefault="00E90F3B" w:rsidP="00E90F3B">
      <w:pPr>
        <w:pStyle w:val="Titlu"/>
        <w:jc w:val="center"/>
        <w:rPr>
          <w:color w:val="1F4E79" w:themeColor="accent1" w:themeShade="80"/>
        </w:rPr>
      </w:pPr>
      <w:proofErr w:type="spellStart"/>
      <w:r w:rsidRPr="00E90F3B">
        <w:rPr>
          <w:color w:val="1F4E79" w:themeColor="accent1" w:themeShade="80"/>
        </w:rPr>
        <w:t>Criterii</w:t>
      </w:r>
      <w:proofErr w:type="spellEnd"/>
      <w:r w:rsidRPr="00E90F3B">
        <w:rPr>
          <w:color w:val="1F4E79" w:themeColor="accent1" w:themeShade="80"/>
        </w:rPr>
        <w:t xml:space="preserve"> de </w:t>
      </w:r>
      <w:proofErr w:type="spellStart"/>
      <w:r w:rsidRPr="00E90F3B">
        <w:rPr>
          <w:color w:val="1F4E79" w:themeColor="accent1" w:themeShade="80"/>
        </w:rPr>
        <w:t>selecție</w:t>
      </w:r>
      <w:proofErr w:type="spellEnd"/>
    </w:p>
    <w:p w14:paraId="3029CC0C" w14:textId="77777777" w:rsidR="00E90F3B" w:rsidRPr="00E90F3B" w:rsidRDefault="00E90F3B" w:rsidP="00E90F3B">
      <w:pPr>
        <w:pStyle w:val="Titlu"/>
        <w:jc w:val="center"/>
        <w:rPr>
          <w:color w:val="1F4E79" w:themeColor="accent1" w:themeShade="80"/>
        </w:rPr>
      </w:pPr>
      <w:r w:rsidRPr="00E90F3B">
        <w:rPr>
          <w:color w:val="1F4E79" w:themeColor="accent1" w:themeShade="80"/>
        </w:rPr>
        <w:t xml:space="preserve">– </w:t>
      </w:r>
      <w:r w:rsidRPr="00E90F3B">
        <w:rPr>
          <w:b/>
          <w:bCs/>
          <w:color w:val="1F4E79" w:themeColor="accent1" w:themeShade="80"/>
        </w:rPr>
        <w:t>M</w:t>
      </w:r>
      <w:proofErr w:type="spellStart"/>
      <w:r w:rsidRPr="00E90F3B">
        <w:rPr>
          <w:b/>
          <w:bCs/>
          <w:color w:val="1F4E79" w:themeColor="accent1" w:themeShade="80"/>
          <w:lang w:val="ro-RO"/>
        </w:rPr>
        <w:t>ăsura</w:t>
      </w:r>
      <w:proofErr w:type="spellEnd"/>
      <w:r w:rsidRPr="00E90F3B">
        <w:rPr>
          <w:b/>
          <w:bCs/>
          <w:color w:val="1F4E79" w:themeColor="accent1" w:themeShade="80"/>
          <w:lang w:val="ro-RO"/>
        </w:rPr>
        <w:t xml:space="preserve"> M7</w:t>
      </w:r>
      <w:r w:rsidRPr="00E90F3B">
        <w:rPr>
          <w:color w:val="1F4E79" w:themeColor="accent1" w:themeShade="80"/>
        </w:rPr>
        <w:t xml:space="preserve"> –</w:t>
      </w:r>
    </w:p>
    <w:p w14:paraId="4E85C08D" w14:textId="77777777" w:rsidR="00E90F3B" w:rsidRPr="00E90F3B" w:rsidRDefault="00E90F3B" w:rsidP="00E90F3B">
      <w:pPr>
        <w:pStyle w:val="Titlu"/>
        <w:jc w:val="center"/>
        <w:rPr>
          <w:color w:val="1F4E79" w:themeColor="accent1" w:themeShade="80"/>
        </w:rPr>
      </w:pPr>
      <w:proofErr w:type="spellStart"/>
      <w:r w:rsidRPr="00E90F3B">
        <w:rPr>
          <w:color w:val="1F4E79" w:themeColor="accent1" w:themeShade="80"/>
        </w:rPr>
        <w:t>Înființare</w:t>
      </w:r>
      <w:proofErr w:type="spellEnd"/>
      <w:r w:rsidRPr="00E90F3B">
        <w:rPr>
          <w:color w:val="1F4E79" w:themeColor="accent1" w:themeShade="80"/>
        </w:rPr>
        <w:t xml:space="preserve"> </w:t>
      </w:r>
      <w:proofErr w:type="spellStart"/>
      <w:r w:rsidRPr="00E90F3B">
        <w:rPr>
          <w:color w:val="1F4E79" w:themeColor="accent1" w:themeShade="80"/>
        </w:rPr>
        <w:t>activități</w:t>
      </w:r>
      <w:proofErr w:type="spellEnd"/>
      <w:r w:rsidRPr="00E90F3B">
        <w:rPr>
          <w:color w:val="1F4E79" w:themeColor="accent1" w:themeShade="80"/>
        </w:rPr>
        <w:t xml:space="preserve"> non-</w:t>
      </w:r>
      <w:proofErr w:type="spellStart"/>
      <w:r w:rsidRPr="00E90F3B">
        <w:rPr>
          <w:color w:val="1F4E79" w:themeColor="accent1" w:themeShade="80"/>
        </w:rPr>
        <w:t>agricole</w:t>
      </w:r>
      <w:proofErr w:type="spellEnd"/>
      <w:r w:rsidRPr="00E90F3B">
        <w:rPr>
          <w:color w:val="1F4E79" w:themeColor="accent1" w:themeShade="80"/>
        </w:rPr>
        <w:t xml:space="preserve"> de tip start-up </w:t>
      </w:r>
      <w:proofErr w:type="spellStart"/>
      <w:r w:rsidRPr="00E90F3B">
        <w:rPr>
          <w:color w:val="1F4E79" w:themeColor="accent1" w:themeShade="80"/>
        </w:rPr>
        <w:t>realizate</w:t>
      </w:r>
      <w:proofErr w:type="spellEnd"/>
      <w:r w:rsidRPr="00E90F3B">
        <w:rPr>
          <w:color w:val="1F4E79" w:themeColor="accent1" w:themeShade="80"/>
        </w:rPr>
        <w:t xml:space="preserve"> de </w:t>
      </w:r>
      <w:proofErr w:type="spellStart"/>
      <w:r w:rsidRPr="00E90F3B">
        <w:rPr>
          <w:color w:val="1F4E79" w:themeColor="accent1" w:themeShade="80"/>
        </w:rPr>
        <w:t>către</w:t>
      </w:r>
      <w:proofErr w:type="spellEnd"/>
      <w:r w:rsidRPr="00E90F3B">
        <w:rPr>
          <w:color w:val="1F4E79" w:themeColor="accent1" w:themeShade="80"/>
        </w:rPr>
        <w:t xml:space="preserve"> </w:t>
      </w:r>
      <w:proofErr w:type="spellStart"/>
      <w:r w:rsidRPr="00E90F3B">
        <w:rPr>
          <w:color w:val="1F4E79" w:themeColor="accent1" w:themeShade="80"/>
        </w:rPr>
        <w:t>femei</w:t>
      </w:r>
      <w:proofErr w:type="spellEnd"/>
      <w:r w:rsidRPr="00E90F3B">
        <w:rPr>
          <w:color w:val="1F4E79" w:themeColor="accent1" w:themeShade="80"/>
        </w:rPr>
        <w:t xml:space="preserve"> </w:t>
      </w:r>
      <w:proofErr w:type="spellStart"/>
      <w:r w:rsidRPr="00E90F3B">
        <w:rPr>
          <w:color w:val="1F4E79" w:themeColor="accent1" w:themeShade="80"/>
        </w:rPr>
        <w:t>și</w:t>
      </w:r>
      <w:proofErr w:type="spellEnd"/>
      <w:r w:rsidRPr="00E90F3B">
        <w:rPr>
          <w:color w:val="1F4E79" w:themeColor="accent1" w:themeShade="80"/>
        </w:rPr>
        <w:t xml:space="preserve"> </w:t>
      </w:r>
      <w:proofErr w:type="spellStart"/>
      <w:r w:rsidRPr="00E90F3B">
        <w:rPr>
          <w:color w:val="1F4E79" w:themeColor="accent1" w:themeShade="80"/>
        </w:rPr>
        <w:t>sau</w:t>
      </w:r>
      <w:proofErr w:type="spellEnd"/>
      <w:r w:rsidRPr="00E90F3B">
        <w:rPr>
          <w:color w:val="1F4E79" w:themeColor="accent1" w:themeShade="80"/>
        </w:rPr>
        <w:t xml:space="preserve"> </w:t>
      </w:r>
      <w:proofErr w:type="spellStart"/>
      <w:r w:rsidRPr="00E90F3B">
        <w:rPr>
          <w:color w:val="1F4E79" w:themeColor="accent1" w:themeShade="80"/>
        </w:rPr>
        <w:t>tineri</w:t>
      </w:r>
      <w:proofErr w:type="spellEnd"/>
    </w:p>
    <w:tbl>
      <w:tblPr>
        <w:tblStyle w:val="Listdeculoaredeschis-Accentuare1"/>
        <w:tblW w:w="10250" w:type="dxa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3338"/>
      </w:tblGrid>
      <w:tr w:rsidR="00E90F3B" w14:paraId="7CAF3C07" w14:textId="77777777" w:rsidTr="00E90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C38B30A" w14:textId="77777777" w:rsidR="00E90F3B" w:rsidRDefault="00E90F3B" w:rsidP="00B7187C">
            <w:r>
              <w:t>Cod CS</w:t>
            </w:r>
          </w:p>
        </w:tc>
        <w:tc>
          <w:tcPr>
            <w:tcW w:w="1728" w:type="dxa"/>
          </w:tcPr>
          <w:p w14:paraId="26399453" w14:textId="77777777" w:rsidR="00E90F3B" w:rsidRDefault="00E90F3B" w:rsidP="00B718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Criteriu</w:t>
            </w:r>
            <w:proofErr w:type="spellEnd"/>
            <w:r>
              <w:t xml:space="preserve"> de </w:t>
            </w:r>
            <w:proofErr w:type="spellStart"/>
            <w:r>
              <w:t>selecție</w:t>
            </w:r>
            <w:proofErr w:type="spellEnd"/>
            <w:r>
              <w:t xml:space="preserve"> (</w:t>
            </w:r>
            <w:proofErr w:type="spellStart"/>
            <w:r>
              <w:t>descriere</w:t>
            </w:r>
            <w:proofErr w:type="spellEnd"/>
            <w:r>
              <w:t>)</w:t>
            </w:r>
          </w:p>
        </w:tc>
        <w:tc>
          <w:tcPr>
            <w:tcW w:w="1728" w:type="dxa"/>
          </w:tcPr>
          <w:p w14:paraId="09FBFA37" w14:textId="77777777" w:rsidR="00E90F3B" w:rsidRDefault="00E90F3B" w:rsidP="00B718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</w:p>
        </w:tc>
        <w:tc>
          <w:tcPr>
            <w:tcW w:w="1728" w:type="dxa"/>
          </w:tcPr>
          <w:p w14:paraId="22BABD17" w14:textId="77777777" w:rsidR="00E90F3B" w:rsidRDefault="00E90F3B" w:rsidP="00B718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Punctaj</w:t>
            </w:r>
            <w:proofErr w:type="spellEnd"/>
            <w:r>
              <w:t xml:space="preserve"> maxim</w:t>
            </w:r>
          </w:p>
        </w:tc>
        <w:tc>
          <w:tcPr>
            <w:tcW w:w="3338" w:type="dxa"/>
          </w:tcPr>
          <w:p w14:paraId="70F4DC2A" w14:textId="77777777" w:rsidR="00E90F3B" w:rsidRDefault="00E90F3B" w:rsidP="00B718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Observații</w:t>
            </w:r>
            <w:proofErr w:type="spellEnd"/>
            <w:r>
              <w:t xml:space="preserve"> / </w:t>
            </w:r>
            <w:proofErr w:type="spellStart"/>
            <w:r>
              <w:t>verificare</w:t>
            </w:r>
            <w:proofErr w:type="spellEnd"/>
            <w:r>
              <w:t xml:space="preserve"> </w:t>
            </w:r>
            <w:proofErr w:type="spellStart"/>
            <w:r>
              <w:t>detaliată</w:t>
            </w:r>
            <w:proofErr w:type="spellEnd"/>
          </w:p>
        </w:tc>
      </w:tr>
      <w:tr w:rsidR="00E90F3B" w14:paraId="68DFF38F" w14:textId="77777777" w:rsidTr="00E90F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99ED3A6" w14:textId="77777777" w:rsidR="00E90F3B" w:rsidRDefault="00E90F3B" w:rsidP="00B7187C">
            <w:r>
              <w:t>CS1</w:t>
            </w:r>
          </w:p>
        </w:tc>
        <w:tc>
          <w:tcPr>
            <w:tcW w:w="1728" w:type="dxa"/>
          </w:tcPr>
          <w:p w14:paraId="0D2A71EE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Proiecte</w:t>
            </w:r>
            <w:proofErr w:type="spellEnd"/>
            <w:r>
              <w:t xml:space="preserve"> care </w:t>
            </w:r>
            <w:proofErr w:type="spellStart"/>
            <w:r>
              <w:t>vizează</w:t>
            </w:r>
            <w:proofErr w:type="spellEnd"/>
            <w:r>
              <w:t xml:space="preserve"> </w:t>
            </w:r>
            <w:proofErr w:type="spellStart"/>
            <w:r>
              <w:t>crearea</w:t>
            </w:r>
            <w:proofErr w:type="spellEnd"/>
            <w:r>
              <w:t xml:space="preserve"> de </w:t>
            </w:r>
            <w:proofErr w:type="spellStart"/>
            <w:r>
              <w:t>noi</w:t>
            </w:r>
            <w:proofErr w:type="spellEnd"/>
            <w:r>
              <w:t xml:space="preserve">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1728" w:type="dxa"/>
          </w:tcPr>
          <w:p w14:paraId="30617D25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locurile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br/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</w:p>
        </w:tc>
        <w:tc>
          <w:tcPr>
            <w:tcW w:w="1728" w:type="dxa"/>
          </w:tcPr>
          <w:p w14:paraId="270ACB6F" w14:textId="77777777" w:rsidR="00E90F3B" w:rsidRDefault="00E90F3B" w:rsidP="00E90F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</w:p>
        </w:tc>
        <w:tc>
          <w:tcPr>
            <w:tcW w:w="3338" w:type="dxa"/>
          </w:tcPr>
          <w:p w14:paraId="642B36BE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doar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proiect</w:t>
            </w:r>
            <w:proofErr w:type="spellEnd"/>
            <w:r>
              <w:t xml:space="preserve"> se </w:t>
            </w:r>
            <w:proofErr w:type="spellStart"/>
            <w:r>
              <w:t>creează</w:t>
            </w:r>
            <w:proofErr w:type="spellEnd"/>
            <w:r>
              <w:t xml:space="preserve"> 2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cu </w:t>
            </w:r>
            <w:proofErr w:type="spellStart"/>
            <w:r>
              <w:t>normă</w:t>
            </w:r>
            <w:proofErr w:type="spellEnd"/>
            <w:r>
              <w:t xml:space="preserve"> </w:t>
            </w:r>
            <w:proofErr w:type="spellStart"/>
            <w:r>
              <w:t>întreagă</w:t>
            </w:r>
            <w:proofErr w:type="spellEnd"/>
            <w:r>
              <w:t xml:space="preserve"> (8h/zi).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part-time se </w:t>
            </w:r>
            <w:proofErr w:type="spellStart"/>
            <w:r>
              <w:t>echivalează</w:t>
            </w:r>
            <w:proofErr w:type="spellEnd"/>
            <w:r>
              <w:t xml:space="preserve"> (0,5 </w:t>
            </w:r>
            <w:proofErr w:type="spellStart"/>
            <w:r>
              <w:t>pentru</w:t>
            </w:r>
            <w:proofErr w:type="spellEnd"/>
            <w:r>
              <w:t xml:space="preserve"> 4h, 0,25 </w:t>
            </w:r>
            <w:proofErr w:type="spellStart"/>
            <w:r>
              <w:t>pentru</w:t>
            </w:r>
            <w:proofErr w:type="spellEnd"/>
            <w:r>
              <w:t xml:space="preserve"> 2h). </w:t>
            </w:r>
            <w:proofErr w:type="spellStart"/>
            <w:r>
              <w:t>Dacă</w:t>
            </w:r>
            <w:proofErr w:type="spellEnd"/>
            <w:r>
              <w:t xml:space="preserve"> se </w:t>
            </w:r>
            <w:proofErr w:type="spellStart"/>
            <w:r>
              <w:t>creează</w:t>
            </w:r>
            <w:proofErr w:type="spellEnd"/>
            <w:r>
              <w:t xml:space="preserve"> </w:t>
            </w:r>
            <w:proofErr w:type="spellStart"/>
            <w:r>
              <w:t>doar</w:t>
            </w:r>
            <w:proofErr w:type="spellEnd"/>
            <w:r>
              <w:t xml:space="preserve"> 1 loc de </w:t>
            </w:r>
            <w:proofErr w:type="spellStart"/>
            <w:r>
              <w:t>muncă</w:t>
            </w:r>
            <w:proofErr w:type="spellEnd"/>
            <w:r>
              <w:t xml:space="preserve">, </w:t>
            </w:r>
            <w:proofErr w:type="spellStart"/>
            <w:r>
              <w:t>criteriul</w:t>
            </w:r>
            <w:proofErr w:type="spellEnd"/>
            <w:r>
              <w:t xml:space="preserve"> nu se </w:t>
            </w:r>
            <w:proofErr w:type="spellStart"/>
            <w:r>
              <w:t>punctează</w:t>
            </w:r>
            <w:proofErr w:type="spellEnd"/>
            <w:r>
              <w:t>.</w:t>
            </w:r>
          </w:p>
        </w:tc>
      </w:tr>
      <w:tr w:rsidR="00E90F3B" w14:paraId="6E6D7397" w14:textId="77777777" w:rsidTr="00E90F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28F9B4C" w14:textId="77777777" w:rsidR="00E90F3B" w:rsidRDefault="00E90F3B" w:rsidP="00B7187C">
            <w:r>
              <w:t>CS2.1</w:t>
            </w:r>
          </w:p>
        </w:tc>
        <w:tc>
          <w:tcPr>
            <w:tcW w:w="1728" w:type="dxa"/>
          </w:tcPr>
          <w:p w14:paraId="0A45B776" w14:textId="77777777" w:rsidR="00E90F3B" w:rsidRDefault="00E90F3B" w:rsidP="00B71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Sectorul</w:t>
            </w:r>
            <w:proofErr w:type="spellEnd"/>
            <w:r>
              <w:t xml:space="preserve"> de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vizat</w:t>
            </w:r>
            <w:proofErr w:type="spellEnd"/>
            <w:r>
              <w:t xml:space="preserve"> – </w:t>
            </w:r>
            <w:proofErr w:type="spellStart"/>
            <w:r>
              <w:t>Activități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</w:p>
        </w:tc>
        <w:tc>
          <w:tcPr>
            <w:tcW w:w="1728" w:type="dxa"/>
          </w:tcPr>
          <w:p w14:paraId="2F9BDF4B" w14:textId="77777777" w:rsidR="00E90F3B" w:rsidRDefault="00E90F3B" w:rsidP="00B71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>- CF</w:t>
            </w:r>
            <w:r>
              <w:br/>
              <w:t>- Extras INS</w:t>
            </w:r>
            <w:r>
              <w:br/>
              <w:t xml:space="preserve">- </w:t>
            </w:r>
            <w:proofErr w:type="spellStart"/>
            <w:r>
              <w:t>Adresă</w:t>
            </w:r>
            <w:proofErr w:type="spellEnd"/>
            <w:r>
              <w:t xml:space="preserve"> </w:t>
            </w:r>
            <w:proofErr w:type="spellStart"/>
            <w:r>
              <w:t>primărie</w:t>
            </w:r>
            <w:proofErr w:type="spellEnd"/>
          </w:p>
        </w:tc>
        <w:tc>
          <w:tcPr>
            <w:tcW w:w="1728" w:type="dxa"/>
          </w:tcPr>
          <w:p w14:paraId="09D20748" w14:textId="77777777" w:rsidR="00E90F3B" w:rsidRDefault="00E90F3B" w:rsidP="00E90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  <w:tc>
          <w:tcPr>
            <w:tcW w:w="3338" w:type="dxa"/>
          </w:tcPr>
          <w:p w14:paraId="596E1020" w14:textId="77777777" w:rsidR="00E90F3B" w:rsidRDefault="00E90F3B" w:rsidP="00B71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proiectul</w:t>
            </w:r>
            <w:proofErr w:type="spellEnd"/>
            <w:r>
              <w:t xml:space="preserve"> </w:t>
            </w:r>
            <w:proofErr w:type="spellStart"/>
            <w:r>
              <w:t>propune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(ex: </w:t>
            </w:r>
            <w:proofErr w:type="spellStart"/>
            <w:r>
              <w:t>fabricarea</w:t>
            </w:r>
            <w:proofErr w:type="spellEnd"/>
            <w:r>
              <w:t xml:space="preserve"> </w:t>
            </w:r>
            <w:proofErr w:type="spellStart"/>
            <w:r>
              <w:t>produselor</w:t>
            </w:r>
            <w:proofErr w:type="spellEnd"/>
            <w:r>
              <w:t xml:space="preserve"> textile, </w:t>
            </w:r>
            <w:proofErr w:type="spellStart"/>
            <w:r>
              <w:t>mobilă</w:t>
            </w:r>
            <w:proofErr w:type="spellEnd"/>
            <w:r>
              <w:t xml:space="preserve">, </w:t>
            </w:r>
            <w:proofErr w:type="spellStart"/>
            <w:r>
              <w:t>echipamente</w:t>
            </w:r>
            <w:proofErr w:type="spellEnd"/>
            <w:r>
              <w:t xml:space="preserve">, </w:t>
            </w:r>
            <w:proofErr w:type="spellStart"/>
            <w:r>
              <w:t>produse</w:t>
            </w:r>
            <w:proofErr w:type="spellEnd"/>
            <w:r>
              <w:t xml:space="preserve"> IT, </w:t>
            </w:r>
            <w:proofErr w:type="spellStart"/>
            <w:r>
              <w:t>electronice</w:t>
            </w:r>
            <w:proofErr w:type="spellEnd"/>
            <w:r>
              <w:t xml:space="preserve">, </w:t>
            </w:r>
            <w:proofErr w:type="spellStart"/>
            <w:r>
              <w:t>energie</w:t>
            </w:r>
            <w:proofErr w:type="spellEnd"/>
            <w:r>
              <w:t xml:space="preserve"> </w:t>
            </w:r>
            <w:proofErr w:type="spellStart"/>
            <w:r>
              <w:t>regenerabilă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consum</w:t>
            </w:r>
            <w:proofErr w:type="spellEnd"/>
            <w:r>
              <w:t xml:space="preserve"> </w:t>
            </w:r>
            <w:proofErr w:type="spellStart"/>
            <w:r>
              <w:t>propriu</w:t>
            </w:r>
            <w:proofErr w:type="spellEnd"/>
            <w:r>
              <w:t>).</w:t>
            </w:r>
          </w:p>
        </w:tc>
      </w:tr>
      <w:tr w:rsidR="00E90F3B" w14:paraId="43AD9494" w14:textId="77777777" w:rsidTr="00E90F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7F84B22" w14:textId="77777777" w:rsidR="00E90F3B" w:rsidRDefault="00E90F3B" w:rsidP="00B7187C">
            <w:r>
              <w:t>CS2.2</w:t>
            </w:r>
          </w:p>
        </w:tc>
        <w:tc>
          <w:tcPr>
            <w:tcW w:w="1728" w:type="dxa"/>
          </w:tcPr>
          <w:p w14:paraId="0B674B1F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Sectorul</w:t>
            </w:r>
            <w:proofErr w:type="spellEnd"/>
            <w:r>
              <w:t xml:space="preserve"> de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vizat</w:t>
            </w:r>
            <w:proofErr w:type="spellEnd"/>
            <w:r>
              <w:t xml:space="preserve"> –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meșteșugărești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servicii</w:t>
            </w:r>
            <w:proofErr w:type="spellEnd"/>
          </w:p>
        </w:tc>
        <w:tc>
          <w:tcPr>
            <w:tcW w:w="1728" w:type="dxa"/>
          </w:tcPr>
          <w:p w14:paraId="14B989CE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>- CF</w:t>
            </w:r>
            <w:r>
              <w:br/>
              <w:t>- Extras INS</w:t>
            </w:r>
            <w:r>
              <w:br/>
              <w:t xml:space="preserve">- </w:t>
            </w:r>
            <w:proofErr w:type="spellStart"/>
            <w:r>
              <w:t>Adresă</w:t>
            </w:r>
            <w:proofErr w:type="spellEnd"/>
            <w:r>
              <w:t xml:space="preserve"> </w:t>
            </w:r>
            <w:proofErr w:type="spellStart"/>
            <w:r>
              <w:t>primărie</w:t>
            </w:r>
            <w:proofErr w:type="spellEnd"/>
          </w:p>
        </w:tc>
        <w:tc>
          <w:tcPr>
            <w:tcW w:w="1728" w:type="dxa"/>
          </w:tcPr>
          <w:p w14:paraId="2CE85763" w14:textId="77777777" w:rsidR="00E90F3B" w:rsidRDefault="00E90F3B" w:rsidP="00E90F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3338" w:type="dxa"/>
          </w:tcPr>
          <w:p w14:paraId="686D499A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de </w:t>
            </w:r>
            <w:proofErr w:type="spellStart"/>
            <w:r>
              <w:t>artizanat</w:t>
            </w:r>
            <w:proofErr w:type="spellEnd"/>
            <w:r>
              <w:t xml:space="preserve">, </w:t>
            </w:r>
            <w:proofErr w:type="spellStart"/>
            <w:r>
              <w:t>tradiționale</w:t>
            </w:r>
            <w:proofErr w:type="spellEnd"/>
            <w:r>
              <w:t xml:space="preserve">, </w:t>
            </w:r>
            <w:proofErr w:type="spellStart"/>
            <w:r>
              <w:t>reparații</w:t>
            </w:r>
            <w:proofErr w:type="spellEnd"/>
            <w:r>
              <w:t xml:space="preserve">,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profesionale</w:t>
            </w:r>
            <w:proofErr w:type="spellEnd"/>
            <w:r>
              <w:t xml:space="preserve"> (</w:t>
            </w:r>
            <w:proofErr w:type="spellStart"/>
            <w:r>
              <w:t>juridice</w:t>
            </w:r>
            <w:proofErr w:type="spellEnd"/>
            <w:r>
              <w:t xml:space="preserve">, </w:t>
            </w:r>
            <w:proofErr w:type="spellStart"/>
            <w:r>
              <w:t>contabile</w:t>
            </w:r>
            <w:proofErr w:type="spellEnd"/>
            <w:r>
              <w:t xml:space="preserve">, </w:t>
            </w:r>
            <w:proofErr w:type="spellStart"/>
            <w:r>
              <w:t>consultanță</w:t>
            </w:r>
            <w:proofErr w:type="spellEnd"/>
            <w:r>
              <w:t xml:space="preserve">), IT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servicii</w:t>
            </w:r>
            <w:proofErr w:type="spellEnd"/>
            <w:r>
              <w:t xml:space="preserve"> non-</w:t>
            </w:r>
            <w:proofErr w:type="spellStart"/>
            <w:r>
              <w:t>agricole</w:t>
            </w:r>
            <w:proofErr w:type="spellEnd"/>
            <w:r>
              <w:t>.</w:t>
            </w:r>
          </w:p>
        </w:tc>
      </w:tr>
      <w:tr w:rsidR="00E90F3B" w14:paraId="59021F26" w14:textId="77777777" w:rsidTr="00E90F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529C05D" w14:textId="77777777" w:rsidR="00E90F3B" w:rsidRDefault="00E90F3B" w:rsidP="00B7187C">
            <w:r>
              <w:t>CS2.3</w:t>
            </w:r>
          </w:p>
        </w:tc>
        <w:tc>
          <w:tcPr>
            <w:tcW w:w="1728" w:type="dxa"/>
          </w:tcPr>
          <w:p w14:paraId="5DC59E61" w14:textId="77777777" w:rsidR="00E90F3B" w:rsidRDefault="00E90F3B" w:rsidP="00B71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Sectorul</w:t>
            </w:r>
            <w:proofErr w:type="spellEnd"/>
            <w:r>
              <w:t xml:space="preserve"> de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vizat</w:t>
            </w:r>
            <w:proofErr w:type="spellEnd"/>
            <w:r>
              <w:t xml:space="preserve"> –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turistice</w:t>
            </w:r>
            <w:proofErr w:type="spellEnd"/>
            <w:r>
              <w:t xml:space="preserve"> cu </w:t>
            </w:r>
            <w:proofErr w:type="spellStart"/>
            <w:r>
              <w:t>temă</w:t>
            </w:r>
            <w:proofErr w:type="spellEnd"/>
            <w:r>
              <w:t xml:space="preserve"> </w:t>
            </w:r>
            <w:proofErr w:type="spellStart"/>
            <w:r>
              <w:t>agricolă</w:t>
            </w:r>
            <w:proofErr w:type="spellEnd"/>
          </w:p>
        </w:tc>
        <w:tc>
          <w:tcPr>
            <w:tcW w:w="1728" w:type="dxa"/>
          </w:tcPr>
          <w:p w14:paraId="0159CCFA" w14:textId="77777777" w:rsidR="00E90F3B" w:rsidRDefault="00E90F3B" w:rsidP="00B71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>- CF</w:t>
            </w:r>
            <w:r>
              <w:br/>
              <w:t>- Extras INS</w:t>
            </w:r>
            <w:r>
              <w:br/>
              <w:t xml:space="preserve">- </w:t>
            </w:r>
            <w:proofErr w:type="spellStart"/>
            <w:r>
              <w:t>Adresă</w:t>
            </w:r>
            <w:proofErr w:type="spellEnd"/>
            <w:r>
              <w:t xml:space="preserve"> </w:t>
            </w:r>
            <w:proofErr w:type="spellStart"/>
            <w:r>
              <w:t>primărie</w:t>
            </w:r>
            <w:proofErr w:type="spellEnd"/>
          </w:p>
        </w:tc>
        <w:tc>
          <w:tcPr>
            <w:tcW w:w="1728" w:type="dxa"/>
          </w:tcPr>
          <w:p w14:paraId="6D194F36" w14:textId="77777777" w:rsidR="00E90F3B" w:rsidRDefault="00E90F3B" w:rsidP="00E90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</w:t>
            </w:r>
          </w:p>
        </w:tc>
        <w:tc>
          <w:tcPr>
            <w:tcW w:w="3338" w:type="dxa"/>
          </w:tcPr>
          <w:p w14:paraId="7F00B3E4" w14:textId="77777777" w:rsidR="00E90F3B" w:rsidRDefault="00E90F3B" w:rsidP="00B71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proiecte</w:t>
            </w:r>
            <w:proofErr w:type="spellEnd"/>
            <w:r>
              <w:t xml:space="preserve"> de </w:t>
            </w:r>
            <w:proofErr w:type="spellStart"/>
            <w:r>
              <w:t>agroturism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alimentație</w:t>
            </w:r>
            <w:proofErr w:type="spellEnd"/>
            <w:r>
              <w:t xml:space="preserve"> </w:t>
            </w:r>
            <w:proofErr w:type="spellStart"/>
            <w:r>
              <w:t>publică</w:t>
            </w:r>
            <w:proofErr w:type="spellEnd"/>
            <w:r>
              <w:t xml:space="preserve"> cu specific local. Alte </w:t>
            </w:r>
            <w:proofErr w:type="spellStart"/>
            <w:r>
              <w:t>tipuri</w:t>
            </w:r>
            <w:proofErr w:type="spellEnd"/>
            <w:r>
              <w:t xml:space="preserve"> de </w:t>
            </w:r>
            <w:proofErr w:type="spellStart"/>
            <w:r>
              <w:t>turism</w:t>
            </w:r>
            <w:proofErr w:type="spellEnd"/>
            <w:r>
              <w:t xml:space="preserve"> NU se </w:t>
            </w:r>
            <w:proofErr w:type="spellStart"/>
            <w:r>
              <w:t>punctează</w:t>
            </w:r>
            <w:proofErr w:type="spellEnd"/>
            <w:r>
              <w:t>.</w:t>
            </w:r>
          </w:p>
        </w:tc>
      </w:tr>
      <w:tr w:rsidR="00E90F3B" w14:paraId="23D18703" w14:textId="77777777" w:rsidTr="00E90F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171CF3E" w14:textId="77777777" w:rsidR="00E90F3B" w:rsidRDefault="00E90F3B" w:rsidP="00B7187C">
            <w:r>
              <w:t>CS2.4</w:t>
            </w:r>
          </w:p>
        </w:tc>
        <w:tc>
          <w:tcPr>
            <w:tcW w:w="1728" w:type="dxa"/>
          </w:tcPr>
          <w:p w14:paraId="46286094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Unicitatea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teritoriu</w:t>
            </w:r>
            <w:proofErr w:type="spellEnd"/>
            <w:r>
              <w:t xml:space="preserve"> GAL</w:t>
            </w:r>
          </w:p>
        </w:tc>
        <w:tc>
          <w:tcPr>
            <w:tcW w:w="1728" w:type="dxa"/>
          </w:tcPr>
          <w:p w14:paraId="160DEC8E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>- CF</w:t>
            </w:r>
            <w:r>
              <w:br/>
              <w:t>- Extras INS</w:t>
            </w:r>
            <w:r>
              <w:br/>
              <w:t xml:space="preserve">- </w:t>
            </w:r>
            <w:proofErr w:type="spellStart"/>
            <w:r>
              <w:t>Adresă</w:t>
            </w:r>
            <w:proofErr w:type="spellEnd"/>
            <w:r>
              <w:t xml:space="preserve"> </w:t>
            </w:r>
            <w:proofErr w:type="spellStart"/>
            <w:r>
              <w:t>primărie</w:t>
            </w:r>
            <w:proofErr w:type="spellEnd"/>
          </w:p>
        </w:tc>
        <w:tc>
          <w:tcPr>
            <w:tcW w:w="1728" w:type="dxa"/>
          </w:tcPr>
          <w:p w14:paraId="2F38AE72" w14:textId="77777777" w:rsidR="00E90F3B" w:rsidRDefault="00E90F3B" w:rsidP="00E90F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3338" w:type="dxa"/>
          </w:tcPr>
          <w:p w14:paraId="2C89215C" w14:textId="77777777" w:rsidR="00E90F3B" w:rsidRDefault="00E90F3B" w:rsidP="00B71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punctează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investiția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rar</w:t>
            </w:r>
            <w:proofErr w:type="spellEnd"/>
            <w:r>
              <w:t xml:space="preserve"> </w:t>
            </w:r>
            <w:proofErr w:type="spellStart"/>
            <w:r>
              <w:t>întâlnită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GAL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contribuie</w:t>
            </w:r>
            <w:proofErr w:type="spellEnd"/>
            <w:r>
              <w:t xml:space="preserve"> la </w:t>
            </w:r>
            <w:proofErr w:type="spellStart"/>
            <w:r>
              <w:t>diversificarea</w:t>
            </w:r>
            <w:proofErr w:type="spellEnd"/>
            <w:r>
              <w:t xml:space="preserve"> </w:t>
            </w:r>
            <w:proofErr w:type="spellStart"/>
            <w:r>
              <w:t>economiei</w:t>
            </w:r>
            <w:proofErr w:type="spellEnd"/>
            <w:r>
              <w:t xml:space="preserve"> locale. Nu se </w:t>
            </w:r>
            <w:proofErr w:type="spellStart"/>
            <w:r>
              <w:t>acordă</w:t>
            </w:r>
            <w:proofErr w:type="spellEnd"/>
            <w:r>
              <w:t xml:space="preserve"> </w:t>
            </w:r>
            <w:proofErr w:type="spellStart"/>
            <w:r>
              <w:t>punctaj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turistice</w:t>
            </w:r>
            <w:proofErr w:type="spellEnd"/>
            <w:r>
              <w:t xml:space="preserve"> generale, sportive </w:t>
            </w:r>
            <w:proofErr w:type="spellStart"/>
            <w:r>
              <w:t>sau</w:t>
            </w:r>
            <w:proofErr w:type="spellEnd"/>
            <w:r>
              <w:t xml:space="preserve"> de </w:t>
            </w:r>
            <w:proofErr w:type="spellStart"/>
            <w:r>
              <w:t>agrement</w:t>
            </w:r>
            <w:proofErr w:type="spellEnd"/>
            <w:r>
              <w:t>.</w:t>
            </w:r>
          </w:p>
        </w:tc>
      </w:tr>
    </w:tbl>
    <w:p w14:paraId="35DD83BE" w14:textId="72528F8B" w:rsidR="00D62A48" w:rsidRPr="00184FFE" w:rsidRDefault="00D62A48" w:rsidP="00184FFE"/>
    <w:sectPr w:rsidR="00D62A48" w:rsidRPr="00184FFE" w:rsidSect="00A05F51">
      <w:headerReference w:type="default" r:id="rId7"/>
      <w:footerReference w:type="default" r:id="rId8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6F55D" w14:textId="77777777" w:rsidR="00C34512" w:rsidRDefault="00C34512" w:rsidP="00EA3644">
      <w:pPr>
        <w:spacing w:after="0" w:line="240" w:lineRule="auto"/>
      </w:pPr>
      <w:r>
        <w:separator/>
      </w:r>
    </w:p>
  </w:endnote>
  <w:endnote w:type="continuationSeparator" w:id="0">
    <w:p w14:paraId="30BEC40B" w14:textId="77777777" w:rsidR="00C34512" w:rsidRDefault="00C34512" w:rsidP="00EA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A9D" w14:textId="2DD54757" w:rsidR="006F3EC5" w:rsidRPr="001778C5" w:rsidRDefault="006F3EC5" w:rsidP="006F3EC5">
    <w:pPr>
      <w:ind w:right="-933"/>
      <w:rPr>
        <w:b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08E6CE" wp14:editId="356298B7">
              <wp:simplePos x="0" y="0"/>
              <wp:positionH relativeFrom="column">
                <wp:posOffset>-235585</wp:posOffset>
              </wp:positionH>
              <wp:positionV relativeFrom="paragraph">
                <wp:posOffset>113030</wp:posOffset>
              </wp:positionV>
              <wp:extent cx="7078980" cy="0"/>
              <wp:effectExtent l="0" t="0" r="0" b="0"/>
              <wp:wrapNone/>
              <wp:docPr id="5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7898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314B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55pt,8.9pt" to="538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" strokeweight=".25pt"/>
          </w:pict>
        </mc:Fallback>
      </mc:AlternateContent>
    </w:r>
  </w:p>
  <w:p w14:paraId="34335B34" w14:textId="77777777" w:rsid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  <w:lang w:val="fr-FR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ASOCIAŢIA GRUPUL DE ACŢIUNE LOCALĂ LUNCA JIULUI - CÂMPIA DESNĂŢUIULUI,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Bucovăţ</w:t>
    </w:r>
    <w:proofErr w:type="spellEnd"/>
    <w:r>
      <w:rPr>
        <w:rFonts w:ascii="Times New Roman" w:hAnsi="Times New Roman"/>
        <w:b/>
        <w:color w:val="1F3864"/>
        <w:sz w:val="16"/>
        <w:szCs w:val="16"/>
      </w:rPr>
      <w:t xml:space="preserve">, nr. </w:t>
    </w:r>
    <w:r w:rsidRPr="007E2B92">
      <w:rPr>
        <w:rFonts w:ascii="Times New Roman" w:hAnsi="Times New Roman"/>
        <w:b/>
        <w:color w:val="1F3864"/>
        <w:sz w:val="16"/>
        <w:szCs w:val="16"/>
      </w:rPr>
      <w:t xml:space="preserve">889,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jud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. Dolj,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cod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poştal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: 207125, </w:t>
    </w:r>
  </w:p>
  <w:p w14:paraId="2F546158" w14:textId="313E9875" w:rsidR="006F3EC5" w:rsidRP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Cod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Unic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 de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Identificare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: 32247441; Tel: 0743167672; e-mail: </w:t>
    </w:r>
    <w:hyperlink r:id="rId1" w:history="1">
      <w:r w:rsidRPr="002A1F3D">
        <w:rPr>
          <w:rStyle w:val="Hyperlink"/>
          <w:rFonts w:ascii="Times New Roman" w:hAnsi="Times New Roman"/>
          <w:b/>
          <w:sz w:val="16"/>
          <w:szCs w:val="16"/>
        </w:rPr>
        <w:t>office@galluncajiului.ro</w:t>
      </w:r>
    </w:hyperlink>
    <w:r w:rsidRPr="007E2B92">
      <w:rPr>
        <w:rFonts w:ascii="Times New Roman" w:hAnsi="Times New Roman"/>
        <w:b/>
        <w:color w:val="1F3864"/>
        <w:sz w:val="16"/>
        <w:szCs w:val="16"/>
      </w:rPr>
      <w:t xml:space="preserve">; web: </w:t>
    </w:r>
    <w:hyperlink r:id="rId2" w:history="1">
      <w:r w:rsidRPr="00EC1836">
        <w:rPr>
          <w:rStyle w:val="Hyperlink"/>
          <w:rFonts w:ascii="Times New Roman" w:hAnsi="Times New Roman"/>
          <w:b/>
          <w:color w:val="00007F"/>
          <w:sz w:val="16"/>
          <w:szCs w:val="16"/>
        </w:rPr>
        <w:t>www.galluncajiului.ro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461A" w14:textId="77777777" w:rsidR="00C34512" w:rsidRDefault="00C34512" w:rsidP="00EA3644">
      <w:pPr>
        <w:spacing w:after="0" w:line="240" w:lineRule="auto"/>
      </w:pPr>
      <w:r>
        <w:separator/>
      </w:r>
    </w:p>
  </w:footnote>
  <w:footnote w:type="continuationSeparator" w:id="0">
    <w:p w14:paraId="52DC3A3B" w14:textId="77777777" w:rsidR="00C34512" w:rsidRDefault="00C34512" w:rsidP="00EA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AE4" w14:textId="7D3DDEC3" w:rsidR="00EA3644" w:rsidRPr="00184FFE" w:rsidRDefault="00EA3644" w:rsidP="00EA3644">
    <w:r>
      <w:rPr>
        <w:noProof/>
      </w:rPr>
      <w:drawing>
        <wp:inline distT="0" distB="0" distL="0" distR="0" wp14:anchorId="18C46F2F" wp14:editId="42EA2F39">
          <wp:extent cx="576610" cy="510540"/>
          <wp:effectExtent l="0" t="0" r="0" b="3810"/>
          <wp:docPr id="1744340186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1110" name="Picture 1" descr="A blue flag with yellow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0" cy="5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A05F51">
      <w:t xml:space="preserve"> </w:t>
    </w:r>
    <w:r>
      <w:rPr>
        <w:noProof/>
      </w:rPr>
      <w:drawing>
        <wp:inline distT="0" distB="0" distL="0" distR="0" wp14:anchorId="2D226CAF" wp14:editId="1CB03A49">
          <wp:extent cx="1444978" cy="609600"/>
          <wp:effectExtent l="0" t="0" r="3175" b="0"/>
          <wp:docPr id="962169482" name="Picture 2" descr="A white background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350721" name="Picture 2" descr="A white background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020" cy="6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FB8CBA7" wp14:editId="5F6983EF">
          <wp:extent cx="1028700" cy="451368"/>
          <wp:effectExtent l="0" t="0" r="0" b="6350"/>
          <wp:docPr id="11126310" name="Picture 3" descr="A logo with a green and blue and yellow strip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815519" name="Picture 3" descr="A logo with a green and blue and yellow stripes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457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6DF73F7D" wp14:editId="414B8C2E">
          <wp:extent cx="502920" cy="502920"/>
          <wp:effectExtent l="0" t="0" r="0" b="0"/>
          <wp:docPr id="1926532225" name="Picture 1" descr="A person on a trac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43932" name="Picture 1" descr="A person on a tracto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A4D9E9A" wp14:editId="5ECA1DE9">
          <wp:extent cx="693420" cy="416414"/>
          <wp:effectExtent l="0" t="0" r="0" b="3175"/>
          <wp:docPr id="1097764333" name="Picture 6" descr="A blue yellow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20808" name="Picture 6" descr="A blue yellow and re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96" cy="43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AEA54AE" wp14:editId="5ABF534D">
          <wp:extent cx="1052067" cy="434340"/>
          <wp:effectExtent l="0" t="0" r="0" b="3810"/>
          <wp:docPr id="1229978941" name="Picture 4" descr="A green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005221" name="Picture 4" descr="A green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10" cy="4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8EBA4BC" wp14:editId="031BB27E">
          <wp:extent cx="767576" cy="449580"/>
          <wp:effectExtent l="0" t="0" r="0" b="7620"/>
          <wp:docPr id="541003744" name="Picture 5" descr="A logo with blue and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597165" name="Picture 5" descr="A logo with blue and yellow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95" cy="45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2669"/>
    <w:multiLevelType w:val="hybridMultilevel"/>
    <w:tmpl w:val="D6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78F8"/>
    <w:multiLevelType w:val="hybridMultilevel"/>
    <w:tmpl w:val="32BCB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27372"/>
    <w:multiLevelType w:val="hybridMultilevel"/>
    <w:tmpl w:val="77186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022AF"/>
    <w:multiLevelType w:val="hybridMultilevel"/>
    <w:tmpl w:val="8AB85CE6"/>
    <w:lvl w:ilvl="0" w:tplc="1B88A1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5406"/>
    <w:multiLevelType w:val="hybridMultilevel"/>
    <w:tmpl w:val="B272531E"/>
    <w:lvl w:ilvl="0" w:tplc="071042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045259">
    <w:abstractNumId w:val="3"/>
  </w:num>
  <w:num w:numId="2" w16cid:durableId="1855461500">
    <w:abstractNumId w:val="4"/>
  </w:num>
  <w:num w:numId="3" w16cid:durableId="1198469560">
    <w:abstractNumId w:val="0"/>
  </w:num>
  <w:num w:numId="4" w16cid:durableId="1624965628">
    <w:abstractNumId w:val="2"/>
  </w:num>
  <w:num w:numId="5" w16cid:durableId="2288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D"/>
    <w:rsid w:val="00010E6C"/>
    <w:rsid w:val="0009383B"/>
    <w:rsid w:val="000C6A39"/>
    <w:rsid w:val="001467CD"/>
    <w:rsid w:val="001828F0"/>
    <w:rsid w:val="00184FFE"/>
    <w:rsid w:val="001E4848"/>
    <w:rsid w:val="001F4D61"/>
    <w:rsid w:val="00261812"/>
    <w:rsid w:val="002B156E"/>
    <w:rsid w:val="0030421B"/>
    <w:rsid w:val="003513EA"/>
    <w:rsid w:val="003E6BBA"/>
    <w:rsid w:val="0045706A"/>
    <w:rsid w:val="004A5BB4"/>
    <w:rsid w:val="004E579C"/>
    <w:rsid w:val="005073E3"/>
    <w:rsid w:val="005669DA"/>
    <w:rsid w:val="005A6E2C"/>
    <w:rsid w:val="00607633"/>
    <w:rsid w:val="00660C56"/>
    <w:rsid w:val="00676F84"/>
    <w:rsid w:val="0068621D"/>
    <w:rsid w:val="006B1A34"/>
    <w:rsid w:val="006F3EC5"/>
    <w:rsid w:val="00716670"/>
    <w:rsid w:val="0074268A"/>
    <w:rsid w:val="007859FA"/>
    <w:rsid w:val="007C1DD6"/>
    <w:rsid w:val="007C2701"/>
    <w:rsid w:val="008376A7"/>
    <w:rsid w:val="0085441B"/>
    <w:rsid w:val="008C13F0"/>
    <w:rsid w:val="008E139E"/>
    <w:rsid w:val="00916184"/>
    <w:rsid w:val="00962C56"/>
    <w:rsid w:val="009A72BC"/>
    <w:rsid w:val="009A7CE8"/>
    <w:rsid w:val="009B2B60"/>
    <w:rsid w:val="009D28CE"/>
    <w:rsid w:val="009F25D0"/>
    <w:rsid w:val="00A05F51"/>
    <w:rsid w:val="00A47662"/>
    <w:rsid w:val="00A55078"/>
    <w:rsid w:val="00A563EF"/>
    <w:rsid w:val="00A95FAC"/>
    <w:rsid w:val="00B37630"/>
    <w:rsid w:val="00BC7EB5"/>
    <w:rsid w:val="00BF0416"/>
    <w:rsid w:val="00BF3335"/>
    <w:rsid w:val="00C04AED"/>
    <w:rsid w:val="00C34512"/>
    <w:rsid w:val="00C91066"/>
    <w:rsid w:val="00C971F3"/>
    <w:rsid w:val="00CC5C1F"/>
    <w:rsid w:val="00CE11BF"/>
    <w:rsid w:val="00CF7FDF"/>
    <w:rsid w:val="00D26F17"/>
    <w:rsid w:val="00D309AD"/>
    <w:rsid w:val="00D62A48"/>
    <w:rsid w:val="00DE3454"/>
    <w:rsid w:val="00E90F3B"/>
    <w:rsid w:val="00EA3644"/>
    <w:rsid w:val="00EC78D7"/>
    <w:rsid w:val="00F34BAF"/>
    <w:rsid w:val="00F36D57"/>
    <w:rsid w:val="00F8015D"/>
    <w:rsid w:val="00FB7052"/>
    <w:rsid w:val="00FC71DD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F7D14"/>
  <w15:chartTrackingRefBased/>
  <w15:docId w15:val="{705E6CA4-E312-4087-BE6D-72D409DE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nhideWhenUsed/>
    <w:qFormat/>
    <w:rsid w:val="001467C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,Forth level,List1,Lista 1,lp11,Lettre d'introduction,Liste 1,Ha,Paragrafo elenc"/>
    <w:basedOn w:val="Normal"/>
    <w:link w:val="ListparagrafCaracter"/>
    <w:uiPriority w:val="34"/>
    <w:qFormat/>
    <w:rsid w:val="00FC71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85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859FA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1467CD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1 Caracter"/>
    <w:link w:val="Listparagraf"/>
    <w:uiPriority w:val="34"/>
    <w:qFormat/>
    <w:locked/>
    <w:rsid w:val="00DE3454"/>
  </w:style>
  <w:style w:type="paragraph" w:styleId="Antet">
    <w:name w:val="header"/>
    <w:basedOn w:val="Normal"/>
    <w:link w:val="Antet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A3644"/>
  </w:style>
  <w:style w:type="paragraph" w:styleId="Subsol">
    <w:name w:val="footer"/>
    <w:basedOn w:val="Normal"/>
    <w:link w:val="Subsol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A3644"/>
  </w:style>
  <w:style w:type="character" w:styleId="Hyperlink">
    <w:name w:val="Hyperlink"/>
    <w:rsid w:val="006F3EC5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F3EC5"/>
    <w:rPr>
      <w:color w:val="605E5C"/>
      <w:shd w:val="clear" w:color="auto" w:fill="E1DFDD"/>
    </w:rPr>
  </w:style>
  <w:style w:type="paragraph" w:styleId="Titlu">
    <w:name w:val="Title"/>
    <w:basedOn w:val="Normal"/>
    <w:next w:val="Normal"/>
    <w:link w:val="TitluCaracter"/>
    <w:uiPriority w:val="10"/>
    <w:qFormat/>
    <w:rsid w:val="00E90F3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E90F3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Listdeculoaredeschis-Accentuare1">
    <w:name w:val="Light List Accent 1"/>
    <w:basedOn w:val="TabelNormal"/>
    <w:uiPriority w:val="61"/>
    <w:rsid w:val="00E90F3B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luncajiului.ro" TargetMode="External"/><Relationship Id="rId1" Type="http://schemas.openxmlformats.org/officeDocument/2006/relationships/hyperlink" Target="mailto:office@galluncajiulu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Gal Lunca Jiului</cp:lastModifiedBy>
  <cp:revision>7</cp:revision>
  <cp:lastPrinted>2025-10-03T09:58:00Z</cp:lastPrinted>
  <dcterms:created xsi:type="dcterms:W3CDTF">2025-01-15T11:41:00Z</dcterms:created>
  <dcterms:modified xsi:type="dcterms:W3CDTF">2025-10-03T10:02:00Z</dcterms:modified>
</cp:coreProperties>
</file>